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976635">
        <w:rPr>
          <w:rFonts w:ascii="Bookman Old Style" w:hAnsi="Bookman Old Style"/>
          <w:b/>
          <w:bCs/>
          <w:sz w:val="24"/>
          <w:szCs w:val="24"/>
        </w:rPr>
        <w:t>076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976635">
        <w:rPr>
          <w:rFonts w:ascii="Bookman Old Style" w:hAnsi="Bookman Old Style"/>
          <w:b/>
          <w:bCs/>
          <w:sz w:val="24"/>
          <w:szCs w:val="24"/>
        </w:rPr>
        <w:t>076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976635" w:rsidRPr="00976635">
        <w:rPr>
          <w:rFonts w:ascii="Bookman Old Style" w:hAnsi="Bookman Old Style"/>
          <w:b/>
          <w:bCs/>
          <w:sz w:val="24"/>
          <w:szCs w:val="24"/>
        </w:rPr>
        <w:t>BERLIM INDUSTRIA DE PAPEIS LTDA</w:t>
      </w:r>
      <w:r w:rsidR="00976635">
        <w:rPr>
          <w:rFonts w:ascii="Bookman Old Style" w:hAnsi="Bookman Old Style"/>
          <w:b/>
          <w:sz w:val="24"/>
          <w:szCs w:val="24"/>
        </w:rPr>
        <w:t xml:space="preserve">. Valor de </w:t>
      </w:r>
      <w:r w:rsidR="002B5BCA" w:rsidRPr="002B5BCA">
        <w:rPr>
          <w:rFonts w:ascii="Bookman Old Style" w:hAnsi="Bookman Old Style"/>
          <w:b/>
          <w:sz w:val="24"/>
          <w:szCs w:val="24"/>
        </w:rPr>
        <w:t>R$ 925,00 (novecentos e vinte e cinco reais).</w:t>
      </w:r>
      <w:r w:rsidR="002B5BCA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B5BC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7663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83EE5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2024-06-20T13:09:00Z</dcterms:modified>
</cp:coreProperties>
</file>